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FBBF1" w14:textId="77777777" w:rsidR="00984FF3" w:rsidRPr="00151D1D" w:rsidRDefault="00984FF3" w:rsidP="00984FF3">
      <w:pPr>
        <w:pStyle w:val="Standard"/>
        <w:spacing w:after="0"/>
        <w:rPr>
          <w:rFonts w:ascii="Arial" w:hAnsi="Arial" w:cs="Arial"/>
          <w:b/>
          <w:bCs/>
        </w:rPr>
      </w:pPr>
    </w:p>
    <w:p w14:paraId="121A12FA" w14:textId="08D7198E" w:rsidR="00984FF3" w:rsidRPr="00151D1D" w:rsidRDefault="00984FF3" w:rsidP="00984FF3">
      <w:pPr>
        <w:pStyle w:val="Standard"/>
        <w:spacing w:after="0"/>
        <w:ind w:firstLine="720"/>
        <w:jc w:val="center"/>
        <w:rPr>
          <w:i/>
          <w:iCs/>
        </w:rPr>
      </w:pPr>
      <w:r w:rsidRPr="00151D1D">
        <w:rPr>
          <w:rFonts w:ascii="Arial" w:hAnsi="Arial" w:cs="Arial"/>
          <w:b/>
          <w:bCs/>
          <w:i/>
          <w:iCs/>
        </w:rPr>
        <w:t>DVODNEVNI LOVSKI TABOR ZA SEZNANJANJE MLADIH Z NARAVO IN LOVSTVOM (</w:t>
      </w:r>
      <w:r w:rsidR="00B62B3A" w:rsidRPr="00151D1D">
        <w:rPr>
          <w:rFonts w:ascii="Arial" w:hAnsi="Arial" w:cs="Arial"/>
          <w:b/>
          <w:bCs/>
          <w:i/>
          <w:iCs/>
        </w:rPr>
        <w:t>4</w:t>
      </w:r>
      <w:r w:rsidRPr="00151D1D">
        <w:rPr>
          <w:rFonts w:ascii="Arial" w:hAnsi="Arial" w:cs="Arial"/>
          <w:b/>
          <w:bCs/>
          <w:i/>
          <w:iCs/>
        </w:rPr>
        <w:t xml:space="preserve">. - </w:t>
      </w:r>
      <w:r w:rsidR="00B62B3A" w:rsidRPr="00151D1D">
        <w:rPr>
          <w:rFonts w:ascii="Arial" w:hAnsi="Arial" w:cs="Arial"/>
          <w:b/>
          <w:bCs/>
          <w:i/>
          <w:iCs/>
        </w:rPr>
        <w:t>5</w:t>
      </w:r>
      <w:r w:rsidRPr="00151D1D">
        <w:rPr>
          <w:rFonts w:ascii="Arial" w:hAnsi="Arial" w:cs="Arial"/>
          <w:b/>
          <w:bCs/>
          <w:i/>
          <w:iCs/>
        </w:rPr>
        <w:t>. 9. 202</w:t>
      </w:r>
      <w:r w:rsidR="00B62B3A" w:rsidRPr="00151D1D">
        <w:rPr>
          <w:rFonts w:ascii="Arial" w:hAnsi="Arial" w:cs="Arial"/>
          <w:b/>
          <w:bCs/>
          <w:i/>
          <w:iCs/>
        </w:rPr>
        <w:t>6</w:t>
      </w:r>
      <w:r w:rsidRPr="00151D1D">
        <w:rPr>
          <w:rFonts w:ascii="Arial" w:hAnsi="Arial" w:cs="Arial"/>
          <w:b/>
          <w:bCs/>
          <w:i/>
          <w:iCs/>
        </w:rPr>
        <w:t>)</w:t>
      </w:r>
    </w:p>
    <w:p w14:paraId="0D56AF34" w14:textId="77777777" w:rsidR="00984FF3" w:rsidRPr="00151D1D" w:rsidRDefault="00984FF3" w:rsidP="00984FF3">
      <w:pPr>
        <w:pStyle w:val="Standard"/>
        <w:spacing w:after="0"/>
        <w:jc w:val="both"/>
      </w:pPr>
    </w:p>
    <w:p w14:paraId="291F8ED9" w14:textId="1AF13F43" w:rsidR="00B62B3A" w:rsidRPr="00151D1D" w:rsidRDefault="00B62B3A" w:rsidP="00B62B3A">
      <w:pPr>
        <w:suppressAutoHyphens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val="sl-SI"/>
        </w:rPr>
      </w:pPr>
      <w:r w:rsidRPr="00151D1D">
        <w:rPr>
          <w:rFonts w:ascii="Arial" w:eastAsia="Calibri" w:hAnsi="Arial" w:cs="Arial"/>
          <w:kern w:val="3"/>
          <w:sz w:val="22"/>
          <w:szCs w:val="22"/>
          <w:lang w:val="sl-SI"/>
        </w:rPr>
        <w:t xml:space="preserve">Postojnsko Bistriška ZLD že deseto leto zapored organizira tabor za mlade, namenjen učencem osnovnih šol. Letošnji </w:t>
      </w:r>
      <w:r w:rsidR="00EE15AB" w:rsidRPr="00151D1D">
        <w:rPr>
          <w:rFonts w:ascii="Arial" w:eastAsia="Calibri" w:hAnsi="Arial" w:cs="Arial"/>
          <w:kern w:val="3"/>
          <w:sz w:val="22"/>
          <w:szCs w:val="22"/>
          <w:lang w:val="sl-SI"/>
        </w:rPr>
        <w:t>dvo</w:t>
      </w:r>
      <w:r w:rsidRPr="00151D1D">
        <w:rPr>
          <w:rFonts w:ascii="Arial" w:eastAsia="Calibri" w:hAnsi="Arial" w:cs="Arial"/>
          <w:kern w:val="3"/>
          <w:sz w:val="22"/>
          <w:szCs w:val="22"/>
          <w:lang w:val="sl-SI"/>
        </w:rPr>
        <w:t xml:space="preserve">dnevni tabor bo potekal </w:t>
      </w:r>
      <w:r w:rsidRPr="00151D1D">
        <w:rPr>
          <w:rFonts w:ascii="Arial" w:eastAsia="Calibri" w:hAnsi="Arial" w:cs="Arial"/>
          <w:b/>
          <w:bCs/>
          <w:kern w:val="3"/>
          <w:sz w:val="22"/>
          <w:szCs w:val="22"/>
          <w:lang w:val="sl-SI"/>
        </w:rPr>
        <w:t xml:space="preserve">v lovišču s posebnim namenom – LPN Jelen Snežnik na </w:t>
      </w:r>
      <w:proofErr w:type="spellStart"/>
      <w:r w:rsidRPr="00151D1D">
        <w:rPr>
          <w:rFonts w:ascii="Arial" w:eastAsia="Calibri" w:hAnsi="Arial" w:cs="Arial"/>
          <w:b/>
          <w:bCs/>
          <w:kern w:val="3"/>
          <w:sz w:val="22"/>
          <w:szCs w:val="22"/>
          <w:lang w:val="sl-SI"/>
        </w:rPr>
        <w:t>Mašunu</w:t>
      </w:r>
      <w:proofErr w:type="spellEnd"/>
      <w:r w:rsidRPr="00151D1D">
        <w:rPr>
          <w:rFonts w:ascii="Arial" w:eastAsia="Calibri" w:hAnsi="Arial" w:cs="Arial"/>
          <w:b/>
          <w:bCs/>
          <w:kern w:val="3"/>
          <w:sz w:val="22"/>
          <w:szCs w:val="22"/>
          <w:lang w:val="sl-SI"/>
        </w:rPr>
        <w:t xml:space="preserve">. </w:t>
      </w:r>
    </w:p>
    <w:p w14:paraId="3AB7D1E8" w14:textId="77777777" w:rsidR="00B62B3A" w:rsidRPr="00151D1D" w:rsidRDefault="00B62B3A" w:rsidP="00B62B3A">
      <w:pPr>
        <w:suppressAutoHyphens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val="sl-SI"/>
        </w:rPr>
      </w:pPr>
    </w:p>
    <w:p w14:paraId="2B05C305" w14:textId="1717669E" w:rsidR="00380A9B" w:rsidRPr="00151D1D" w:rsidRDefault="00B62B3A" w:rsidP="00B62B3A">
      <w:pPr>
        <w:suppressAutoHyphens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</w:pPr>
      <w:r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 xml:space="preserve">Tabor začnemo v petek 4. 9. 2026 ob 15.30. uri na parkirišču pred gostilno na </w:t>
      </w:r>
      <w:proofErr w:type="spellStart"/>
      <w:r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>Mašunu</w:t>
      </w:r>
      <w:proofErr w:type="spellEnd"/>
      <w:r w:rsidR="00380A9B"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>.</w:t>
      </w:r>
    </w:p>
    <w:p w14:paraId="38FC782A" w14:textId="54DC2F09" w:rsidR="00B62B3A" w:rsidRPr="00151D1D" w:rsidRDefault="00380A9B" w:rsidP="00B62B3A">
      <w:pPr>
        <w:suppressAutoHyphens/>
        <w:autoSpaceDN w:val="0"/>
        <w:spacing w:line="276" w:lineRule="auto"/>
        <w:jc w:val="both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</w:pPr>
      <w:r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 xml:space="preserve">Zaključek bo </w:t>
      </w:r>
      <w:r w:rsidR="00DB5891"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 xml:space="preserve">5.9.2026 ob </w:t>
      </w:r>
      <w:r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 xml:space="preserve">19.00 pri Gozdni hiši na </w:t>
      </w:r>
      <w:proofErr w:type="spellStart"/>
      <w:r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>Mašunu</w:t>
      </w:r>
      <w:proofErr w:type="spellEnd"/>
      <w:r w:rsidRPr="00151D1D">
        <w:rPr>
          <w:rFonts w:ascii="Arial" w:eastAsia="Calibri" w:hAnsi="Arial" w:cs="Arial"/>
          <w:color w:val="000000"/>
          <w:kern w:val="3"/>
          <w:sz w:val="22"/>
          <w:szCs w:val="22"/>
          <w:u w:val="single"/>
          <w:lang w:val="sl-SI"/>
        </w:rPr>
        <w:t xml:space="preserve"> z ogledom Gozdne hiše.</w:t>
      </w:r>
    </w:p>
    <w:p w14:paraId="736EDFA6" w14:textId="77777777" w:rsidR="00984FF3" w:rsidRPr="00151D1D" w:rsidRDefault="00984FF3" w:rsidP="00984FF3">
      <w:pPr>
        <w:pStyle w:val="Standard"/>
        <w:spacing w:after="0"/>
        <w:jc w:val="both"/>
      </w:pPr>
    </w:p>
    <w:p w14:paraId="168697A3" w14:textId="77777777" w:rsidR="00391282" w:rsidRPr="00151D1D" w:rsidRDefault="00391282" w:rsidP="00391282">
      <w:pPr>
        <w:pStyle w:val="Navadensple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bookmarkStart w:id="0" w:name="_Hlk169359603"/>
      <w:r w:rsidRPr="00151D1D">
        <w:rPr>
          <w:rFonts w:ascii="Arial" w:hAnsi="Arial" w:cs="Arial"/>
          <w:b/>
          <w:bCs/>
          <w:sz w:val="22"/>
          <w:szCs w:val="22"/>
        </w:rPr>
        <w:t>Program</w:t>
      </w:r>
      <w:r w:rsidRPr="00151D1D">
        <w:rPr>
          <w:rFonts w:ascii="Arial" w:hAnsi="Arial" w:cs="Arial"/>
          <w:sz w:val="22"/>
          <w:szCs w:val="22"/>
        </w:rPr>
        <w:t xml:space="preserve"> </w:t>
      </w:r>
      <w:r w:rsidRPr="00151D1D">
        <w:rPr>
          <w:rFonts w:ascii="Arial" w:hAnsi="Arial" w:cs="Arial"/>
          <w:b/>
          <w:bCs/>
          <w:sz w:val="22"/>
          <w:szCs w:val="22"/>
        </w:rPr>
        <w:t>tabora</w:t>
      </w:r>
      <w:r w:rsidRPr="00151D1D">
        <w:rPr>
          <w:rFonts w:ascii="Arial" w:hAnsi="Arial" w:cs="Arial"/>
          <w:sz w:val="22"/>
          <w:szCs w:val="22"/>
        </w:rPr>
        <w:t xml:space="preserve"> bo vseboval teoretično in praktično vsebino </w:t>
      </w:r>
      <w:r w:rsidRPr="00151D1D">
        <w:rPr>
          <w:rFonts w:ascii="Arial" w:hAnsi="Arial" w:cs="Arial"/>
          <w:b/>
          <w:bCs/>
          <w:sz w:val="22"/>
          <w:szCs w:val="22"/>
          <w:u w:val="single"/>
        </w:rPr>
        <w:t>pod stalnim nadzorom vodenjem pedagoških strokovnjakov in odgovornih oseb</w:t>
      </w:r>
      <w:r w:rsidRPr="00151D1D">
        <w:rPr>
          <w:rFonts w:ascii="Arial" w:hAnsi="Arial" w:cs="Arial"/>
          <w:sz w:val="22"/>
          <w:szCs w:val="22"/>
        </w:rPr>
        <w:t xml:space="preserve"> ter bo obsegal naslednje teme:</w:t>
      </w:r>
    </w:p>
    <w:p w14:paraId="447413D1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Pohod in izhod v lovišče, opazovanje in spoznavanje divjih živali,</w:t>
      </w:r>
    </w:p>
    <w:p w14:paraId="34291D55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Opazovanje medvedov,</w:t>
      </w:r>
    </w:p>
    <w:p w14:paraId="285708A4" w14:textId="6A79458E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 xml:space="preserve">Pohod po </w:t>
      </w:r>
      <w:proofErr w:type="spellStart"/>
      <w:r w:rsidR="00EE15AB"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M</w:t>
      </w: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ašunski</w:t>
      </w:r>
      <w:proofErr w:type="spellEnd"/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 xml:space="preserve"> učni poti,</w:t>
      </w:r>
    </w:p>
    <w:p w14:paraId="2DF34F59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Lovska kultura, šege in običaji,</w:t>
      </w:r>
    </w:p>
    <w:p w14:paraId="6A37E604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Varstvo narave in živali (spoznavanje narave ter živali s terenskim predavanjem),</w:t>
      </w:r>
    </w:p>
    <w:p w14:paraId="7D801BBD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Zgodovina in pomen lovstva,</w:t>
      </w:r>
    </w:p>
    <w:p w14:paraId="36B51E44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Delo lovcev v lovišču pri skrbi za živali s praktičnimi prikazi,</w:t>
      </w:r>
    </w:p>
    <w:p w14:paraId="5D56F33D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ind w:left="709" w:hanging="709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 xml:space="preserve">Lovska kinologija, izvajanje lova in druge aktivnosti s področja lovstva z vidika trajnostnega razvoja in ohranjanja narave,  </w:t>
      </w:r>
    </w:p>
    <w:p w14:paraId="6BBE5183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Lovska kulinarika,</w:t>
      </w:r>
    </w:p>
    <w:p w14:paraId="7F49ED12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Optični pripomočki za lov,</w:t>
      </w:r>
    </w:p>
    <w:p w14:paraId="5218CDB0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ind w:left="709" w:hanging="709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Lovske in športne igre, streljanje z zračno puško (glede na predhodno odobritev staršev),</w:t>
      </w:r>
    </w:p>
    <w:p w14:paraId="1C97C669" w14:textId="77777777" w:rsidR="00391282" w:rsidRPr="00151D1D" w:rsidRDefault="00391282" w:rsidP="00391282">
      <w:pPr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Calibri" w:eastAsia="Times New Roman" w:hAnsi="Calibri" w:cs="Calibri"/>
          <w:kern w:val="3"/>
          <w:sz w:val="22"/>
          <w:szCs w:val="22"/>
          <w:lang w:val="sl-SI"/>
        </w:rPr>
      </w:pPr>
      <w:r w:rsidRPr="00151D1D">
        <w:rPr>
          <w:rFonts w:ascii="Arial" w:eastAsia="Times New Roman" w:hAnsi="Arial" w:cs="Arial"/>
          <w:kern w:val="3"/>
          <w:sz w:val="22"/>
          <w:szCs w:val="22"/>
          <w:lang w:val="sl-SI"/>
        </w:rPr>
        <w:t>Predavanje in prikaz nudenja prve pomoči v gozdu.</w:t>
      </w:r>
    </w:p>
    <w:p w14:paraId="34D35E09" w14:textId="3612EB9E" w:rsidR="00984FF3" w:rsidRPr="00151D1D" w:rsidRDefault="00984FF3" w:rsidP="00984FF3">
      <w:pPr>
        <w:pStyle w:val="Odstavekseznama1"/>
        <w:numPr>
          <w:ilvl w:val="0"/>
          <w:numId w:val="1"/>
        </w:numPr>
        <w:spacing w:after="0"/>
        <w:ind w:hanging="720"/>
        <w:jc w:val="both"/>
      </w:pPr>
      <w:r w:rsidRPr="00151D1D">
        <w:rPr>
          <w:rFonts w:ascii="Arial" w:hAnsi="Arial" w:cs="Arial"/>
        </w:rPr>
        <w:t xml:space="preserve">Bivanje v lovski koči (lovska koča LD </w:t>
      </w:r>
      <w:r w:rsidR="00391282" w:rsidRPr="00151D1D">
        <w:rPr>
          <w:rFonts w:ascii="Arial" w:hAnsi="Arial" w:cs="Arial"/>
        </w:rPr>
        <w:t xml:space="preserve">Trnovo pod </w:t>
      </w:r>
      <w:proofErr w:type="spellStart"/>
      <w:r w:rsidR="00391282" w:rsidRPr="00151D1D">
        <w:rPr>
          <w:rFonts w:ascii="Arial" w:hAnsi="Arial" w:cs="Arial"/>
        </w:rPr>
        <w:t>Mašunom</w:t>
      </w:r>
      <w:proofErr w:type="spellEnd"/>
      <w:r w:rsidRPr="00151D1D">
        <w:rPr>
          <w:rFonts w:ascii="Arial" w:hAnsi="Arial" w:cs="Arial"/>
        </w:rPr>
        <w:t>)</w:t>
      </w:r>
      <w:r w:rsidR="006E7F97" w:rsidRPr="00151D1D">
        <w:rPr>
          <w:rFonts w:ascii="Arial" w:hAnsi="Arial" w:cs="Arial"/>
        </w:rPr>
        <w:t>.</w:t>
      </w:r>
      <w:bookmarkEnd w:id="0"/>
    </w:p>
    <w:p w14:paraId="2BCB4841" w14:textId="77777777" w:rsidR="00984FF3" w:rsidRPr="00151D1D" w:rsidRDefault="00984FF3" w:rsidP="00984FF3">
      <w:pPr>
        <w:pStyle w:val="Odstavekseznama"/>
        <w:spacing w:after="0"/>
        <w:jc w:val="center"/>
      </w:pPr>
    </w:p>
    <w:p w14:paraId="309FACF2" w14:textId="725A31B3" w:rsidR="00984FF3" w:rsidRPr="00151D1D" w:rsidRDefault="00984FF3" w:rsidP="00984FF3">
      <w:pPr>
        <w:spacing w:before="100" w:beforeAutospacing="1"/>
        <w:rPr>
          <w:rFonts w:ascii="Arial" w:eastAsia="Times New Roman" w:hAnsi="Arial" w:cs="Arial"/>
          <w:sz w:val="22"/>
          <w:szCs w:val="22"/>
          <w:lang w:val="pl-PL" w:eastAsia="sl-SI"/>
        </w:rPr>
      </w:pPr>
      <w:bookmarkStart w:id="1" w:name="_Hlk169360048"/>
      <w:r w:rsidRPr="00151D1D">
        <w:rPr>
          <w:rFonts w:ascii="Arial" w:eastAsia="Times New Roman" w:hAnsi="Arial" w:cs="Arial"/>
          <w:b/>
          <w:bCs/>
          <w:sz w:val="22"/>
          <w:szCs w:val="22"/>
          <w:u w:val="single"/>
          <w:lang w:val="pl-PL" w:eastAsia="sl-SI"/>
        </w:rPr>
        <w:t>OBVEZNA OPREMA UDELEŽENCEV TABORA in drugi napotki:</w:t>
      </w:r>
    </w:p>
    <w:p w14:paraId="78BA96C1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Obleka</w:t>
      </w:r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 xml:space="preserve">, rezervna spodnja majica in rezervne nogavice ter spodnje perilo, pokrivalo (kapa), </w:t>
      </w:r>
      <w:bookmarkStart w:id="2" w:name="_Hlk169360661"/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>lahka pohodniška oblačila- dolge hlače, toplejše oblačilo z dolgimi rokavi, pohodni čevlji, vetrovka, kapa (lahko s »</w:t>
      </w:r>
      <w:proofErr w:type="spellStart"/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>šiltom</w:t>
      </w:r>
      <w:proofErr w:type="spellEnd"/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>«);</w:t>
      </w:r>
    </w:p>
    <w:p w14:paraId="293657F6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Pripomočki za osebno higieno;</w:t>
      </w:r>
    </w:p>
    <w:bookmarkEnd w:id="2"/>
    <w:p w14:paraId="24D936EF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Spalna vreča;</w:t>
      </w:r>
    </w:p>
    <w:p w14:paraId="3C1D3C00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Nahrbtnik;</w:t>
      </w:r>
    </w:p>
    <w:p w14:paraId="4893A949" w14:textId="3D9E0B38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Ostalo</w:t>
      </w:r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>: prva pomoč (obliži, povoj), sredstvo za zaščito proti klopom;</w:t>
      </w:r>
    </w:p>
    <w:p w14:paraId="63D234D4" w14:textId="7CA43302" w:rsidR="00984FF3" w:rsidRPr="00151D1D" w:rsidRDefault="00984FF3" w:rsidP="00984FF3">
      <w:pPr>
        <w:numPr>
          <w:ilvl w:val="0"/>
          <w:numId w:val="3"/>
        </w:numPr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lastRenderedPageBreak/>
        <w:t>Hrana</w:t>
      </w:r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 xml:space="preserve"> – </w:t>
      </w:r>
      <w:r w:rsidRPr="00151D1D">
        <w:rPr>
          <w:rFonts w:ascii="Arial" w:eastAsia="Times New Roman" w:hAnsi="Arial" w:cs="Arial"/>
          <w:b/>
          <w:bCs/>
          <w:sz w:val="22"/>
          <w:szCs w:val="22"/>
          <w:u w:val="single"/>
          <w:lang w:val="sl-SI" w:eastAsia="sl-SI"/>
        </w:rPr>
        <w:t>za prehrano poskrbi organizator.</w:t>
      </w:r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 xml:space="preserve"> Večerja, zajtrk, dopoldanska malica, kosilo pri lovski koči: lovski golaž s testeninami, popoldanska malica: sadje, ter prigrizek ob zaključku;</w:t>
      </w:r>
    </w:p>
    <w:p w14:paraId="124184A8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 xml:space="preserve">Voda </w:t>
      </w:r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 xml:space="preserve">– pije se lahko samo ustekleničena voda, </w:t>
      </w:r>
      <w:r w:rsidRPr="00151D1D">
        <w:rPr>
          <w:rFonts w:ascii="Arial" w:eastAsia="Times New Roman" w:hAnsi="Arial" w:cs="Arial"/>
          <w:b/>
          <w:bCs/>
          <w:sz w:val="22"/>
          <w:szCs w:val="22"/>
          <w:u w:val="single"/>
          <w:lang w:val="sl-SI" w:eastAsia="sl-SI"/>
        </w:rPr>
        <w:t>za katero poskrbi organizator</w:t>
      </w:r>
      <w:r w:rsidRPr="00151D1D">
        <w:rPr>
          <w:rFonts w:ascii="Arial" w:eastAsia="Times New Roman" w:hAnsi="Arial" w:cs="Arial"/>
          <w:sz w:val="22"/>
          <w:szCs w:val="22"/>
          <w:lang w:val="sl-SI" w:eastAsia="sl-SI"/>
        </w:rPr>
        <w:t>;</w:t>
      </w:r>
    </w:p>
    <w:p w14:paraId="768ADA20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>Starše prosimo, da organizatorjem pravočasno sporočijo morebitne zdravstvene napotke za svojega otroka in morebitne prehrambne napotke;</w:t>
      </w:r>
    </w:p>
    <w:p w14:paraId="47DEE733" w14:textId="77777777" w:rsidR="00984FF3" w:rsidRPr="00151D1D" w:rsidRDefault="00984FF3" w:rsidP="00984FF3">
      <w:pPr>
        <w:numPr>
          <w:ilvl w:val="0"/>
          <w:numId w:val="3"/>
        </w:numPr>
        <w:spacing w:before="100" w:beforeAutospacing="1"/>
        <w:rPr>
          <w:rFonts w:ascii="Arial" w:eastAsia="Times New Roman" w:hAnsi="Arial" w:cs="Arial"/>
          <w:sz w:val="22"/>
          <w:szCs w:val="22"/>
          <w:lang w:val="sl-SI" w:eastAsia="sl-SI"/>
        </w:rPr>
      </w:pPr>
      <w:r w:rsidRPr="00151D1D">
        <w:rPr>
          <w:rFonts w:ascii="Arial" w:eastAsia="Times New Roman" w:hAnsi="Arial" w:cs="Arial"/>
          <w:b/>
          <w:bCs/>
          <w:sz w:val="22"/>
          <w:szCs w:val="22"/>
          <w:lang w:val="sl-SI" w:eastAsia="sl-SI"/>
        </w:rPr>
        <w:t xml:space="preserve">Vsi udeleženci tabora so zavarovani za čas trajanja tabora. </w:t>
      </w:r>
    </w:p>
    <w:p w14:paraId="4D5866D1" w14:textId="77777777" w:rsidR="00984FF3" w:rsidRPr="00151D1D" w:rsidRDefault="00984FF3" w:rsidP="00984FF3">
      <w:pPr>
        <w:ind w:left="720"/>
        <w:rPr>
          <w:rFonts w:ascii="Arial" w:eastAsia="Times New Roman" w:hAnsi="Arial" w:cs="Arial"/>
          <w:sz w:val="22"/>
          <w:szCs w:val="22"/>
          <w:lang w:val="sl-SI" w:eastAsia="sl-SI"/>
        </w:rPr>
      </w:pPr>
    </w:p>
    <w:p w14:paraId="3B90138B" w14:textId="4C6D30E4" w:rsidR="00984FF3" w:rsidRPr="00151D1D" w:rsidRDefault="00984FF3" w:rsidP="00984FF3">
      <w:pPr>
        <w:pStyle w:val="Odstavekseznama"/>
        <w:spacing w:after="0"/>
        <w:ind w:left="0"/>
        <w:jc w:val="both"/>
        <w:rPr>
          <w:rFonts w:ascii="Arial" w:hAnsi="Arial" w:cs="Arial"/>
          <w:kern w:val="0"/>
        </w:rPr>
      </w:pPr>
      <w:r w:rsidRPr="00151D1D">
        <w:rPr>
          <w:rFonts w:ascii="Arial" w:hAnsi="Arial" w:cs="Arial"/>
          <w:b/>
          <w:bCs/>
          <w:kern w:val="0"/>
        </w:rPr>
        <w:t>Priporočljiva dodatna oprema:</w:t>
      </w:r>
      <w:r w:rsidRPr="00151D1D">
        <w:rPr>
          <w:rFonts w:ascii="Arial" w:hAnsi="Arial" w:cs="Arial"/>
          <w:kern w:val="0"/>
        </w:rPr>
        <w:t xml:space="preserve"> fotoaparat, žepna svetilka, daljnogled, žepni nož glede na odobritev staršev.</w:t>
      </w:r>
      <w:bookmarkEnd w:id="1"/>
    </w:p>
    <w:p w14:paraId="214A8BE5" w14:textId="77777777" w:rsidR="00984FF3" w:rsidRPr="00151D1D" w:rsidRDefault="00984FF3" w:rsidP="00984FF3">
      <w:pPr>
        <w:pStyle w:val="Odstavekseznama"/>
        <w:spacing w:after="0"/>
        <w:ind w:left="0"/>
        <w:jc w:val="both"/>
        <w:rPr>
          <w:rFonts w:ascii="Arial" w:hAnsi="Arial" w:cs="Arial"/>
          <w:b/>
          <w:bCs/>
        </w:rPr>
      </w:pPr>
    </w:p>
    <w:p w14:paraId="43E5A636" w14:textId="77777777" w:rsidR="00984FF3" w:rsidRPr="00151D1D" w:rsidRDefault="00984FF3" w:rsidP="00984FF3">
      <w:pPr>
        <w:pStyle w:val="Odstavekseznama"/>
        <w:spacing w:after="0"/>
        <w:ind w:left="0"/>
        <w:jc w:val="both"/>
      </w:pPr>
      <w:r w:rsidRPr="00151D1D">
        <w:rPr>
          <w:rFonts w:ascii="Arial" w:hAnsi="Arial" w:cs="Arial"/>
          <w:b/>
          <w:bCs/>
          <w:u w:val="single"/>
        </w:rPr>
        <w:t>OSTALA NAVODILA</w:t>
      </w:r>
      <w:r w:rsidRPr="00151D1D">
        <w:rPr>
          <w:rFonts w:ascii="Arial" w:hAnsi="Arial" w:cs="Arial"/>
          <w:b/>
          <w:bCs/>
        </w:rPr>
        <w:t>:</w:t>
      </w:r>
    </w:p>
    <w:p w14:paraId="5C262D2C" w14:textId="77777777" w:rsidR="00984FF3" w:rsidRPr="00151D1D" w:rsidRDefault="00984FF3" w:rsidP="00984FF3">
      <w:pPr>
        <w:pStyle w:val="Odstavekseznama"/>
        <w:numPr>
          <w:ilvl w:val="0"/>
          <w:numId w:val="1"/>
        </w:numPr>
        <w:spacing w:after="0"/>
        <w:ind w:left="284" w:hanging="284"/>
        <w:jc w:val="both"/>
      </w:pPr>
      <w:r w:rsidRPr="00151D1D">
        <w:rPr>
          <w:rFonts w:ascii="Arial" w:hAnsi="Arial" w:cs="Arial"/>
        </w:rPr>
        <w:t>zaradi dosega cilja tabora prosimo, da učenci  na tabor ne prinašajo GSM-ov, I-podov in ostalih digitalnih naprav;</w:t>
      </w:r>
    </w:p>
    <w:p w14:paraId="3F9FDCBB" w14:textId="77777777" w:rsidR="00984FF3" w:rsidRPr="00151D1D" w:rsidRDefault="00984FF3" w:rsidP="00984FF3">
      <w:pPr>
        <w:pStyle w:val="Odstavekseznama"/>
        <w:spacing w:after="0"/>
        <w:jc w:val="both"/>
        <w:rPr>
          <w:rFonts w:ascii="Arial" w:hAnsi="Arial" w:cs="Arial"/>
        </w:rPr>
      </w:pPr>
    </w:p>
    <w:p w14:paraId="72E3D36A" w14:textId="77777777" w:rsidR="00984FF3" w:rsidRPr="00151D1D" w:rsidRDefault="00984FF3" w:rsidP="00984FF3">
      <w:pPr>
        <w:pStyle w:val="Odstavekseznama"/>
        <w:spacing w:after="0"/>
        <w:ind w:left="0"/>
        <w:jc w:val="both"/>
      </w:pPr>
      <w:r w:rsidRPr="00151D1D">
        <w:rPr>
          <w:rFonts w:ascii="Arial" w:hAnsi="Arial" w:cs="Arial"/>
          <w:b/>
          <w:bCs/>
        </w:rPr>
        <w:t xml:space="preserve">Opomba: natančna </w:t>
      </w:r>
      <w:proofErr w:type="spellStart"/>
      <w:r w:rsidRPr="00151D1D">
        <w:rPr>
          <w:rFonts w:ascii="Arial" w:hAnsi="Arial" w:cs="Arial"/>
          <w:b/>
          <w:bCs/>
        </w:rPr>
        <w:t>časovnica</w:t>
      </w:r>
      <w:proofErr w:type="spellEnd"/>
      <w:r w:rsidRPr="00151D1D">
        <w:rPr>
          <w:rFonts w:ascii="Arial" w:hAnsi="Arial" w:cs="Arial"/>
          <w:b/>
          <w:bCs/>
        </w:rPr>
        <w:t xml:space="preserve"> poteka posameznih aktivnosti, ki jih izvajajo </w:t>
      </w:r>
      <w:r w:rsidRPr="00151D1D">
        <w:rPr>
          <w:rFonts w:ascii="Arial" w:hAnsi="Arial" w:cs="Arial"/>
          <w:u w:val="single"/>
        </w:rPr>
        <w:t>usposobljeni pedagoški strokovnjaki in odgovorne osebe</w:t>
      </w:r>
      <w:r w:rsidRPr="00151D1D">
        <w:rPr>
          <w:rFonts w:ascii="Arial" w:hAnsi="Arial" w:cs="Arial"/>
          <w:b/>
          <w:bCs/>
        </w:rPr>
        <w:t xml:space="preserve">, bo predstavljena na samem taboru in se lahko spreminja glede na vremenske razmere.   </w:t>
      </w:r>
    </w:p>
    <w:p w14:paraId="29326F69" w14:textId="77777777" w:rsidR="00984FF3" w:rsidRPr="00151D1D" w:rsidRDefault="00984FF3" w:rsidP="00984FF3">
      <w:pPr>
        <w:pStyle w:val="Standard"/>
        <w:spacing w:after="0"/>
        <w:jc w:val="both"/>
        <w:rPr>
          <w:rFonts w:ascii="Arial" w:hAnsi="Arial" w:cs="Arial"/>
        </w:rPr>
      </w:pPr>
    </w:p>
    <w:p w14:paraId="0EE8EA30" w14:textId="61799431" w:rsidR="00984FF3" w:rsidRPr="00151D1D" w:rsidRDefault="00984FF3" w:rsidP="00984FF3">
      <w:pPr>
        <w:pStyle w:val="Standard"/>
        <w:spacing w:after="0"/>
        <w:jc w:val="both"/>
      </w:pPr>
      <w:r w:rsidRPr="00151D1D">
        <w:rPr>
          <w:rFonts w:ascii="Arial" w:hAnsi="Arial" w:cs="Arial"/>
          <w:b/>
          <w:bCs/>
          <w:u w:val="single"/>
        </w:rPr>
        <w:t xml:space="preserve">Tabora se lahko udeleži do </w:t>
      </w:r>
      <w:r w:rsidR="009459F0" w:rsidRPr="00151D1D">
        <w:rPr>
          <w:rFonts w:ascii="Arial" w:hAnsi="Arial" w:cs="Arial"/>
          <w:b/>
          <w:bCs/>
          <w:u w:val="single"/>
        </w:rPr>
        <w:t>1</w:t>
      </w:r>
      <w:r w:rsidR="001301F5" w:rsidRPr="00151D1D">
        <w:rPr>
          <w:rFonts w:ascii="Arial" w:hAnsi="Arial" w:cs="Arial"/>
          <w:b/>
          <w:bCs/>
          <w:u w:val="single"/>
        </w:rPr>
        <w:t>0</w:t>
      </w:r>
      <w:r w:rsidRPr="00151D1D">
        <w:rPr>
          <w:rFonts w:ascii="Arial" w:hAnsi="Arial" w:cs="Arial"/>
          <w:b/>
          <w:bCs/>
          <w:u w:val="single"/>
        </w:rPr>
        <w:t xml:space="preserve"> učencev, izbor bo potekal glede na vrstni red prispelih prijav.</w:t>
      </w:r>
    </w:p>
    <w:p w14:paraId="387C4212" w14:textId="77777777" w:rsidR="00BE52AE" w:rsidRPr="00151D1D" w:rsidRDefault="00BE52AE" w:rsidP="00BE52AE">
      <w:pPr>
        <w:pStyle w:val="Standard"/>
        <w:spacing w:after="0"/>
        <w:jc w:val="both"/>
        <w:rPr>
          <w:rFonts w:ascii="Arial" w:hAnsi="Arial" w:cs="Arial"/>
          <w:b/>
          <w:i/>
        </w:rPr>
      </w:pPr>
    </w:p>
    <w:p w14:paraId="0FC07973" w14:textId="792917A0" w:rsidR="00BE52AE" w:rsidRPr="00151D1D" w:rsidRDefault="00BE52AE" w:rsidP="00BE52AE">
      <w:pPr>
        <w:pStyle w:val="Standard"/>
        <w:spacing w:after="0"/>
        <w:jc w:val="both"/>
        <w:rPr>
          <w:rFonts w:ascii="Arial" w:hAnsi="Arial" w:cs="Arial"/>
          <w:b/>
          <w:i/>
        </w:rPr>
      </w:pPr>
      <w:r w:rsidRPr="00151D1D">
        <w:rPr>
          <w:rFonts w:ascii="Arial" w:hAnsi="Arial" w:cs="Arial"/>
          <w:b/>
          <w:i/>
        </w:rPr>
        <w:t xml:space="preserve">Prostovoljni prispevek v višini 10 EUR. </w:t>
      </w:r>
    </w:p>
    <w:p w14:paraId="137401AC" w14:textId="77777777" w:rsidR="00BE52AE" w:rsidRPr="00151D1D" w:rsidRDefault="00BE52AE" w:rsidP="00BE52AE">
      <w:pPr>
        <w:pStyle w:val="Standard"/>
        <w:spacing w:after="0"/>
        <w:jc w:val="both"/>
        <w:rPr>
          <w:rFonts w:ascii="Arial" w:hAnsi="Arial" w:cs="Arial"/>
          <w:b/>
          <w:i/>
        </w:rPr>
      </w:pPr>
    </w:p>
    <w:p w14:paraId="529B2405" w14:textId="09AA3CD2" w:rsidR="009459F0" w:rsidRPr="00151D1D" w:rsidRDefault="009459F0" w:rsidP="009459F0">
      <w:pPr>
        <w:pStyle w:val="Standard"/>
        <w:rPr>
          <w:rFonts w:ascii="Arial" w:eastAsiaTheme="minorEastAsia" w:hAnsi="Arial" w:cs="Arial"/>
          <w:b/>
          <w:i/>
          <w:lang w:val="pl-PL"/>
        </w:rPr>
      </w:pPr>
      <w:r w:rsidRPr="00151D1D">
        <w:rPr>
          <w:rFonts w:ascii="Arial" w:eastAsiaTheme="minorEastAsia" w:hAnsi="Arial" w:cs="Arial"/>
          <w:b/>
          <w:i/>
          <w:lang w:val="pl-PL"/>
        </w:rPr>
        <w:t>Za vse dodatne informacije o izvedbi in programu tabora pišite na e-naslov Postojnsko-Bistriške zveze lovskih družin: pb-zld@siol.net ali pokličite na telefonsko številko GSM : 031 717 006.</w:t>
      </w:r>
    </w:p>
    <w:p w14:paraId="2A3A521A" w14:textId="3638D98F" w:rsidR="0020327E" w:rsidRDefault="009459F0" w:rsidP="0020327E">
      <w:pPr>
        <w:pStyle w:val="Standard"/>
      </w:pPr>
      <w:r w:rsidRPr="00151D1D">
        <w:rPr>
          <w:rFonts w:ascii="Arial" w:eastAsiaTheme="minorEastAsia" w:hAnsi="Arial" w:cs="Arial"/>
          <w:b/>
          <w:i/>
          <w:lang w:val="pl-PL"/>
        </w:rPr>
        <w:t>Prijave</w:t>
      </w:r>
      <w:r w:rsidR="0020327E">
        <w:rPr>
          <w:rFonts w:ascii="Arial" w:eastAsiaTheme="minorEastAsia" w:hAnsi="Arial" w:cs="Arial"/>
          <w:b/>
          <w:i/>
          <w:lang w:val="pl-PL"/>
        </w:rPr>
        <w:t xml:space="preserve"> se zbirajo preko regijskega stičišča BOREO na povezavi: </w:t>
      </w:r>
      <w:r w:rsidR="0020327E" w:rsidRPr="0020327E">
        <w:t> </w:t>
      </w:r>
      <w:hyperlink r:id="rId8" w:history="1">
        <w:r w:rsidR="0020327E" w:rsidRPr="0020327E">
          <w:rPr>
            <w:rStyle w:val="Hiperpovezava"/>
          </w:rPr>
          <w:t>https://poci</w:t>
        </w:r>
        <w:r w:rsidR="0020327E" w:rsidRPr="0020327E">
          <w:rPr>
            <w:rStyle w:val="Hiperpovezava"/>
          </w:rPr>
          <w:t>t</w:t>
        </w:r>
        <w:r w:rsidR="0020327E" w:rsidRPr="0020327E">
          <w:rPr>
            <w:rStyle w:val="Hiperpovezava"/>
          </w:rPr>
          <w:t>nice.boreo.si/</w:t>
        </w:r>
      </w:hyperlink>
    </w:p>
    <w:p w14:paraId="09093A39" w14:textId="77777777" w:rsidR="0020327E" w:rsidRDefault="0020327E" w:rsidP="0020327E">
      <w:pPr>
        <w:rPr>
          <w:rFonts w:ascii="Arial" w:hAnsi="Arial" w:cs="Arial"/>
        </w:rPr>
      </w:pPr>
    </w:p>
    <w:p w14:paraId="170D962E" w14:textId="21099E43" w:rsidR="0020327E" w:rsidRPr="0020327E" w:rsidRDefault="0020327E" w:rsidP="0020327E">
      <w:pPr>
        <w:rPr>
          <w:rFonts w:ascii="Arial" w:eastAsia="Calibri" w:hAnsi="Arial" w:cs="Arial"/>
          <w:kern w:val="3"/>
          <w:sz w:val="22"/>
          <w:szCs w:val="22"/>
          <w:lang w:val="sl-SI"/>
        </w:rPr>
      </w:pP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>Lovski pozdrav!</w:t>
      </w:r>
    </w:p>
    <w:p w14:paraId="7F472CA9" w14:textId="4E5B5646" w:rsidR="0020327E" w:rsidRPr="0020327E" w:rsidRDefault="0020327E" w:rsidP="0020327E">
      <w:pPr>
        <w:rPr>
          <w:rFonts w:ascii="Arial" w:eastAsia="Calibri" w:hAnsi="Arial" w:cs="Arial"/>
          <w:kern w:val="3"/>
          <w:sz w:val="22"/>
          <w:szCs w:val="22"/>
          <w:lang w:val="sl-SI"/>
        </w:rPr>
      </w:pPr>
    </w:p>
    <w:p w14:paraId="68895A4F" w14:textId="77777777" w:rsidR="0020327E" w:rsidRPr="0020327E" w:rsidRDefault="0020327E" w:rsidP="0020327E">
      <w:pPr>
        <w:rPr>
          <w:rFonts w:ascii="Arial" w:eastAsia="Calibri" w:hAnsi="Arial" w:cs="Arial"/>
          <w:kern w:val="3"/>
          <w:sz w:val="22"/>
          <w:szCs w:val="22"/>
          <w:lang w:val="sl-SI"/>
        </w:rPr>
      </w:pP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 xml:space="preserve">Mag. Aleš Klemenc, </w:t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  <w:t>Božidar Štemberger</w:t>
      </w:r>
    </w:p>
    <w:p w14:paraId="785A7FE8" w14:textId="77777777" w:rsidR="0020327E" w:rsidRPr="0020327E" w:rsidRDefault="0020327E" w:rsidP="0020327E">
      <w:pPr>
        <w:rPr>
          <w:rFonts w:ascii="Arial" w:eastAsia="Calibri" w:hAnsi="Arial" w:cs="Arial"/>
          <w:kern w:val="3"/>
          <w:sz w:val="22"/>
          <w:szCs w:val="22"/>
          <w:lang w:val="sl-SI"/>
        </w:rPr>
      </w:pP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>podpredsednik PBZLD</w:t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  <w:t xml:space="preserve">                                  </w:t>
      </w:r>
      <w:r w:rsidRPr="0020327E">
        <w:rPr>
          <w:rFonts w:ascii="Arial" w:eastAsia="Calibri" w:hAnsi="Arial" w:cs="Arial"/>
          <w:kern w:val="3"/>
          <w:sz w:val="22"/>
          <w:szCs w:val="22"/>
          <w:lang w:val="sl-SI"/>
        </w:rPr>
        <w:tab/>
        <w:t>Predsednik PB ZLD</w:t>
      </w:r>
    </w:p>
    <w:p w14:paraId="42E9E71C" w14:textId="77777777" w:rsidR="0020327E" w:rsidRPr="0020327E" w:rsidRDefault="0020327E" w:rsidP="0020327E">
      <w:pPr>
        <w:rPr>
          <w:rFonts w:ascii="Arial" w:eastAsia="Calibri" w:hAnsi="Arial" w:cs="Arial"/>
          <w:kern w:val="3"/>
          <w:sz w:val="22"/>
          <w:szCs w:val="22"/>
          <w:lang w:val="sl-SI"/>
        </w:rPr>
      </w:pPr>
    </w:p>
    <w:p w14:paraId="143B48F7" w14:textId="77777777" w:rsidR="0020327E" w:rsidRDefault="0020327E" w:rsidP="0020327E">
      <w:pPr>
        <w:pStyle w:val="Standard"/>
        <w:rPr>
          <w:rFonts w:ascii="Arial" w:hAnsi="Arial" w:cs="Arial"/>
        </w:rPr>
      </w:pPr>
    </w:p>
    <w:p w14:paraId="61725C6B" w14:textId="77777777" w:rsidR="0020327E" w:rsidRDefault="0020327E" w:rsidP="0020327E">
      <w:pPr>
        <w:pStyle w:val="Standard"/>
      </w:pPr>
    </w:p>
    <w:p w14:paraId="3037D438" w14:textId="77777777" w:rsidR="0020327E" w:rsidRDefault="0020327E" w:rsidP="0020327E">
      <w:pPr>
        <w:pStyle w:val="Standard"/>
      </w:pPr>
    </w:p>
    <w:p w14:paraId="0F307BF0" w14:textId="77777777" w:rsidR="0020327E" w:rsidRPr="0020327E" w:rsidRDefault="0020327E" w:rsidP="0020327E">
      <w:pPr>
        <w:pStyle w:val="Standard"/>
      </w:pPr>
    </w:p>
    <w:p w14:paraId="538E893F" w14:textId="1A6C7B6D" w:rsidR="00984FF3" w:rsidRPr="00151D1D" w:rsidRDefault="00984FF3" w:rsidP="0020327E">
      <w:pPr>
        <w:pStyle w:val="Standard"/>
        <w:rPr>
          <w:rFonts w:ascii="Arial" w:hAnsi="Arial" w:cs="Arial"/>
        </w:rPr>
      </w:pPr>
    </w:p>
    <w:sectPr w:rsidR="00984FF3" w:rsidRPr="00151D1D" w:rsidSect="00D511FD">
      <w:headerReference w:type="default" r:id="rId9"/>
      <w:footerReference w:type="default" r:id="rId10"/>
      <w:pgSz w:w="12240" w:h="15840" w:code="1"/>
      <w:pgMar w:top="1417" w:right="1417" w:bottom="1417" w:left="1417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87E4" w14:textId="77777777" w:rsidR="009B738C" w:rsidRDefault="009B738C" w:rsidP="005129C1">
      <w:r>
        <w:separator/>
      </w:r>
    </w:p>
  </w:endnote>
  <w:endnote w:type="continuationSeparator" w:id="0">
    <w:p w14:paraId="32E0BA52" w14:textId="77777777" w:rsidR="009B738C" w:rsidRDefault="009B738C" w:rsidP="00512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D133" w14:textId="1E2F312A" w:rsidR="00A455F2" w:rsidRDefault="00AB51B6" w:rsidP="00AB51B6">
    <w:pPr>
      <w:pStyle w:val="Noga"/>
      <w:spacing w:line="360" w:lineRule="auto"/>
      <w:ind w:hanging="851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tab/>
    </w:r>
    <w:r w:rsidR="00A455F2" w:rsidRPr="00A455F2">
      <w:rPr>
        <w:rFonts w:ascii="Times New Roman" w:hAnsi="Times New Roman" w:cs="Times New Roman"/>
        <w:i/>
        <w:sz w:val="18"/>
        <w:szCs w:val="18"/>
      </w:rPr>
      <w:t xml:space="preserve">Postojnsko </w:t>
    </w:r>
    <w:r w:rsidR="009843FD">
      <w:rPr>
        <w:rFonts w:ascii="Times New Roman" w:hAnsi="Times New Roman" w:cs="Times New Roman"/>
        <w:i/>
        <w:sz w:val="18"/>
        <w:szCs w:val="18"/>
      </w:rPr>
      <w:t>B</w:t>
    </w:r>
    <w:r w:rsidR="00A455F2" w:rsidRPr="00A455F2">
      <w:rPr>
        <w:rFonts w:ascii="Times New Roman" w:hAnsi="Times New Roman" w:cs="Times New Roman"/>
        <w:i/>
        <w:sz w:val="18"/>
        <w:szCs w:val="18"/>
      </w:rPr>
      <w:t xml:space="preserve">istriška </w:t>
    </w:r>
    <w:proofErr w:type="spellStart"/>
    <w:r w:rsidR="00A455F2" w:rsidRPr="00A455F2">
      <w:rPr>
        <w:rFonts w:ascii="Times New Roman" w:hAnsi="Times New Roman" w:cs="Times New Roman"/>
        <w:i/>
        <w:sz w:val="18"/>
        <w:szCs w:val="18"/>
      </w:rPr>
      <w:t>zveza</w:t>
    </w:r>
    <w:proofErr w:type="spellEnd"/>
    <w:r w:rsidR="00A455F2" w:rsidRPr="00A455F2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 w:rsidR="00A455F2" w:rsidRPr="00A455F2">
      <w:rPr>
        <w:rFonts w:ascii="Times New Roman" w:hAnsi="Times New Roman" w:cs="Times New Roman"/>
        <w:i/>
        <w:sz w:val="18"/>
        <w:szCs w:val="18"/>
      </w:rPr>
      <w:t>lovskih</w:t>
    </w:r>
    <w:proofErr w:type="spellEnd"/>
    <w:r w:rsidR="00A455F2" w:rsidRPr="00A455F2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 w:rsidR="00A455F2" w:rsidRPr="00A455F2">
      <w:rPr>
        <w:rFonts w:ascii="Times New Roman" w:hAnsi="Times New Roman" w:cs="Times New Roman"/>
        <w:i/>
        <w:sz w:val="18"/>
        <w:szCs w:val="18"/>
      </w:rPr>
      <w:t>družin</w:t>
    </w:r>
    <w:proofErr w:type="spellEnd"/>
    <w:r w:rsidR="00A455F2">
      <w:rPr>
        <w:rFonts w:ascii="Times New Roman" w:hAnsi="Times New Roman" w:cs="Times New Roman"/>
        <w:i/>
        <w:sz w:val="18"/>
        <w:szCs w:val="18"/>
      </w:rPr>
      <w:t xml:space="preserve">, </w:t>
    </w:r>
    <w:proofErr w:type="spellStart"/>
    <w:r w:rsidR="00A455F2" w:rsidRPr="006A2829">
      <w:rPr>
        <w:rFonts w:ascii="Times New Roman" w:hAnsi="Times New Roman" w:cs="Times New Roman"/>
        <w:i/>
        <w:sz w:val="18"/>
        <w:szCs w:val="18"/>
      </w:rPr>
      <w:t>Cankarjeva</w:t>
    </w:r>
    <w:proofErr w:type="spellEnd"/>
    <w:r w:rsidR="00A455F2" w:rsidRPr="006A2829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 w:rsidR="00A455F2" w:rsidRPr="006A2829">
      <w:rPr>
        <w:rFonts w:ascii="Times New Roman" w:hAnsi="Times New Roman" w:cs="Times New Roman"/>
        <w:i/>
        <w:sz w:val="18"/>
        <w:szCs w:val="18"/>
      </w:rPr>
      <w:t>ulica</w:t>
    </w:r>
    <w:proofErr w:type="spellEnd"/>
    <w:r w:rsidR="00A455F2" w:rsidRPr="006A2829">
      <w:rPr>
        <w:rFonts w:ascii="Times New Roman" w:hAnsi="Times New Roman" w:cs="Times New Roman"/>
        <w:i/>
        <w:sz w:val="18"/>
        <w:szCs w:val="18"/>
      </w:rPr>
      <w:t xml:space="preserve"> 6</w:t>
    </w:r>
    <w:r w:rsidR="00A455F2">
      <w:rPr>
        <w:rFonts w:ascii="Times New Roman" w:hAnsi="Times New Roman" w:cs="Times New Roman"/>
        <w:i/>
        <w:sz w:val="18"/>
        <w:szCs w:val="18"/>
      </w:rPr>
      <w:t xml:space="preserve">, </w:t>
    </w:r>
    <w:r w:rsidR="00A455F2" w:rsidRPr="006A2829">
      <w:rPr>
        <w:rFonts w:ascii="Times New Roman" w:hAnsi="Times New Roman" w:cs="Times New Roman"/>
        <w:i/>
        <w:sz w:val="18"/>
        <w:szCs w:val="18"/>
      </w:rPr>
      <w:t>6230 Postojna</w:t>
    </w:r>
    <w:r w:rsidR="00A455F2">
      <w:rPr>
        <w:rFonts w:ascii="Times New Roman" w:hAnsi="Times New Roman" w:cs="Times New Roman"/>
        <w:i/>
        <w:sz w:val="18"/>
        <w:szCs w:val="18"/>
      </w:rPr>
      <w:t>, Slovenija</w:t>
    </w:r>
  </w:p>
  <w:p w14:paraId="5ECC87FD" w14:textId="1D6E39EC" w:rsidR="00A455F2" w:rsidRDefault="00AB51B6" w:rsidP="00AB51B6">
    <w:pPr>
      <w:pStyle w:val="Noga"/>
      <w:spacing w:line="276" w:lineRule="auto"/>
      <w:ind w:hanging="851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tab/>
    </w:r>
    <w:proofErr w:type="spellStart"/>
    <w:r w:rsidR="00A455F2">
      <w:rPr>
        <w:rFonts w:ascii="Times New Roman" w:hAnsi="Times New Roman" w:cs="Times New Roman"/>
        <w:i/>
        <w:sz w:val="18"/>
        <w:szCs w:val="18"/>
      </w:rPr>
      <w:t>m</w:t>
    </w:r>
    <w:r w:rsidR="00A455F2" w:rsidRPr="006A2829">
      <w:rPr>
        <w:rFonts w:ascii="Times New Roman" w:hAnsi="Times New Roman" w:cs="Times New Roman"/>
        <w:i/>
        <w:sz w:val="18"/>
        <w:szCs w:val="18"/>
      </w:rPr>
      <w:t>atična</w:t>
    </w:r>
    <w:proofErr w:type="spellEnd"/>
    <w:r w:rsidR="00A455F2" w:rsidRPr="006A2829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 w:rsidR="00A455F2" w:rsidRPr="006A2829">
      <w:rPr>
        <w:rFonts w:ascii="Times New Roman" w:hAnsi="Times New Roman" w:cs="Times New Roman"/>
        <w:i/>
        <w:sz w:val="18"/>
        <w:szCs w:val="18"/>
      </w:rPr>
      <w:t>številka</w:t>
    </w:r>
    <w:proofErr w:type="spellEnd"/>
    <w:r w:rsidR="00A455F2" w:rsidRPr="006A2829">
      <w:rPr>
        <w:rFonts w:ascii="Times New Roman" w:hAnsi="Times New Roman" w:cs="Times New Roman"/>
        <w:i/>
        <w:sz w:val="18"/>
        <w:szCs w:val="18"/>
      </w:rPr>
      <w:t>:</w:t>
    </w:r>
    <w:r w:rsidR="00A455F2">
      <w:rPr>
        <w:rFonts w:ascii="Times New Roman" w:hAnsi="Times New Roman" w:cs="Times New Roman"/>
        <w:i/>
        <w:sz w:val="18"/>
        <w:szCs w:val="18"/>
      </w:rPr>
      <w:t xml:space="preserve"> </w:t>
    </w:r>
    <w:r w:rsidR="00A455F2" w:rsidRPr="006A2829">
      <w:rPr>
        <w:rFonts w:ascii="Times New Roman" w:hAnsi="Times New Roman" w:cs="Times New Roman"/>
        <w:i/>
        <w:sz w:val="18"/>
        <w:szCs w:val="18"/>
      </w:rPr>
      <w:t>5013747000</w:t>
    </w:r>
    <w:r w:rsidR="00A455F2">
      <w:rPr>
        <w:rFonts w:ascii="Times New Roman" w:hAnsi="Times New Roman" w:cs="Times New Roman"/>
        <w:i/>
        <w:sz w:val="18"/>
        <w:szCs w:val="18"/>
      </w:rPr>
      <w:t xml:space="preserve">, </w:t>
    </w:r>
    <w:r w:rsidR="00A455F2" w:rsidRPr="006A2829">
      <w:rPr>
        <w:rFonts w:ascii="Times New Roman" w:hAnsi="Times New Roman" w:cs="Times New Roman"/>
        <w:i/>
        <w:sz w:val="18"/>
        <w:szCs w:val="18"/>
      </w:rPr>
      <w:t>ident.</w:t>
    </w:r>
    <w:r w:rsidR="00A455F2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 w:rsidR="00A455F2">
      <w:rPr>
        <w:rFonts w:ascii="Times New Roman" w:hAnsi="Times New Roman" w:cs="Times New Roman"/>
        <w:i/>
        <w:sz w:val="18"/>
        <w:szCs w:val="18"/>
      </w:rPr>
      <w:t>št</w:t>
    </w:r>
    <w:proofErr w:type="spellEnd"/>
    <w:r w:rsidR="00A455F2">
      <w:rPr>
        <w:rFonts w:ascii="Times New Roman" w:hAnsi="Times New Roman" w:cs="Times New Roman"/>
        <w:i/>
        <w:sz w:val="18"/>
        <w:szCs w:val="18"/>
      </w:rPr>
      <w:t xml:space="preserve">. za DDV in </w:t>
    </w:r>
    <w:proofErr w:type="spellStart"/>
    <w:r w:rsidR="00A455F2">
      <w:rPr>
        <w:rFonts w:ascii="Times New Roman" w:hAnsi="Times New Roman" w:cs="Times New Roman"/>
        <w:i/>
        <w:sz w:val="18"/>
        <w:szCs w:val="18"/>
      </w:rPr>
      <w:t>davčna</w:t>
    </w:r>
    <w:proofErr w:type="spellEnd"/>
    <w:r w:rsidR="00A455F2">
      <w:rPr>
        <w:rFonts w:ascii="Times New Roman" w:hAnsi="Times New Roman" w:cs="Times New Roman"/>
        <w:i/>
        <w:sz w:val="18"/>
        <w:szCs w:val="18"/>
      </w:rPr>
      <w:t xml:space="preserve"> </w:t>
    </w:r>
    <w:proofErr w:type="spellStart"/>
    <w:r w:rsidR="00A455F2">
      <w:rPr>
        <w:rFonts w:ascii="Times New Roman" w:hAnsi="Times New Roman" w:cs="Times New Roman"/>
        <w:i/>
        <w:sz w:val="18"/>
        <w:szCs w:val="18"/>
      </w:rPr>
      <w:t>številka</w:t>
    </w:r>
    <w:proofErr w:type="spellEnd"/>
    <w:r w:rsidR="00A455F2" w:rsidRPr="006A2829">
      <w:rPr>
        <w:rFonts w:ascii="Times New Roman" w:hAnsi="Times New Roman" w:cs="Times New Roman"/>
        <w:i/>
        <w:sz w:val="18"/>
        <w:szCs w:val="18"/>
      </w:rPr>
      <w:t>:</w:t>
    </w:r>
    <w:r w:rsidR="00A455F2">
      <w:rPr>
        <w:rFonts w:ascii="Times New Roman" w:hAnsi="Times New Roman" w:cs="Times New Roman"/>
        <w:i/>
        <w:sz w:val="18"/>
        <w:szCs w:val="18"/>
      </w:rPr>
      <w:t xml:space="preserve"> </w:t>
    </w:r>
    <w:r w:rsidR="00A455F2" w:rsidRPr="006A2829">
      <w:rPr>
        <w:rFonts w:ascii="Times New Roman" w:hAnsi="Times New Roman" w:cs="Times New Roman"/>
        <w:i/>
        <w:sz w:val="18"/>
        <w:szCs w:val="18"/>
      </w:rPr>
      <w:t>SI 66079489</w:t>
    </w:r>
    <w:r w:rsidR="00A455F2">
      <w:rPr>
        <w:rFonts w:ascii="Times New Roman" w:hAnsi="Times New Roman" w:cs="Times New Roman"/>
        <w:i/>
        <w:sz w:val="18"/>
        <w:szCs w:val="18"/>
      </w:rPr>
      <w:t xml:space="preserve">, </w:t>
    </w:r>
  </w:p>
  <w:p w14:paraId="6789D56A" w14:textId="28B0C636" w:rsidR="00A455F2" w:rsidRPr="00792747" w:rsidRDefault="00AB51B6" w:rsidP="00AB51B6">
    <w:pPr>
      <w:pStyle w:val="Noga"/>
      <w:spacing w:line="276" w:lineRule="auto"/>
      <w:ind w:hanging="851"/>
      <w:rPr>
        <w:rFonts w:ascii="Times New Roman" w:hAnsi="Times New Roman" w:cs="Times New Roman"/>
        <w:i/>
        <w:sz w:val="18"/>
        <w:szCs w:val="18"/>
        <w:lang w:val="pl-PL"/>
      </w:rPr>
    </w:pPr>
    <w:r>
      <w:rPr>
        <w:rFonts w:ascii="Times New Roman" w:hAnsi="Times New Roman" w:cs="Times New Roman"/>
        <w:i/>
        <w:sz w:val="18"/>
        <w:szCs w:val="18"/>
      </w:rPr>
      <w:tab/>
    </w:r>
    <w:r w:rsidR="00A455F2" w:rsidRPr="00792747">
      <w:rPr>
        <w:rFonts w:ascii="Times New Roman" w:hAnsi="Times New Roman" w:cs="Times New Roman"/>
        <w:i/>
        <w:sz w:val="18"/>
        <w:szCs w:val="18"/>
        <w:lang w:val="pl-PL"/>
      </w:rPr>
      <w:t>transakcijski račun: IBAN SI56 1010 0003 2383 348 (T) Banka Intesa Sanpaolo d.d.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B0BAD" w14:textId="77777777" w:rsidR="009B738C" w:rsidRDefault="009B738C" w:rsidP="005129C1">
      <w:r>
        <w:separator/>
      </w:r>
    </w:p>
  </w:footnote>
  <w:footnote w:type="continuationSeparator" w:id="0">
    <w:p w14:paraId="6F45CCF4" w14:textId="77777777" w:rsidR="009B738C" w:rsidRDefault="009B738C" w:rsidP="00512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746"/>
    </w:tblGrid>
    <w:tr w:rsidR="00B62B3A" w:rsidRPr="00B62B3A" w14:paraId="701875CF" w14:textId="77777777" w:rsidTr="00977B5B">
      <w:tc>
        <w:tcPr>
          <w:tcW w:w="4531" w:type="dxa"/>
        </w:tcPr>
        <w:p w14:paraId="6560250E" w14:textId="66F60BBC" w:rsidR="00B62B3A" w:rsidRPr="00B62B3A" w:rsidRDefault="00B62B3A" w:rsidP="00B62B3A">
          <w:pPr>
            <w:rPr>
              <w:rFonts w:ascii="Arial" w:hAnsi="Arial" w:cs="Arial"/>
              <w:bCs/>
              <w:lang w:eastAsia="sl-SI"/>
            </w:rPr>
          </w:pPr>
        </w:p>
      </w:tc>
      <w:tc>
        <w:tcPr>
          <w:tcW w:w="4531" w:type="dxa"/>
        </w:tcPr>
        <w:p w14:paraId="347A892A" w14:textId="77777777" w:rsidR="00B62B3A" w:rsidRPr="00B62B3A" w:rsidRDefault="00B62B3A" w:rsidP="00B62B3A">
          <w:pPr>
            <w:rPr>
              <w:rFonts w:ascii="Arial" w:hAnsi="Arial" w:cs="Arial"/>
              <w:b/>
              <w:bCs/>
              <w:lang w:eastAsia="sl-SI"/>
            </w:rPr>
          </w:pPr>
          <w:r w:rsidRPr="00B62B3A">
            <w:rPr>
              <w:rFonts w:ascii="Arial" w:hAnsi="Arial" w:cs="Arial"/>
              <w:b/>
              <w:bCs/>
              <w:noProof/>
              <w:lang w:eastAsia="sl-SI"/>
            </w:rPr>
            <w:drawing>
              <wp:inline distT="0" distB="0" distL="0" distR="0" wp14:anchorId="756C8354" wp14:editId="5EF7148A">
                <wp:extent cx="2876550" cy="781050"/>
                <wp:effectExtent l="0" t="0" r="0" b="0"/>
                <wp:docPr id="430784283" name="Slika 1" descr="Slika, ki vsebuje besede besedilo, pisava, črna&#10;&#10;Vsebina, ustvarjena z umetno inteligenco, morda ni pravil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0784283" name="Slika 1" descr="Slika, ki vsebuje besede besedilo, pisava, črna&#10;&#10;Vsebina, ustvarjena z umetno inteligenco, morda ni pravil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6550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0D65C94" w14:textId="77777777" w:rsidR="00B62B3A" w:rsidRPr="00B62B3A" w:rsidRDefault="00B62B3A" w:rsidP="00B62B3A">
          <w:pPr>
            <w:jc w:val="right"/>
            <w:rPr>
              <w:rFonts w:ascii="Arial" w:hAnsi="Arial" w:cs="Arial"/>
              <w:bCs/>
              <w:lang w:eastAsia="sl-SI"/>
            </w:rPr>
          </w:pPr>
          <w:r w:rsidRPr="00B62B3A">
            <w:rPr>
              <w:rFonts w:ascii="Arial" w:hAnsi="Arial" w:cs="Arial"/>
              <w:bCs/>
              <w:lang w:eastAsia="sl-SI"/>
            </w:rPr>
            <w:t>Tel.:   05 720 45 21</w:t>
          </w:r>
        </w:p>
        <w:p w14:paraId="7AAA67EA" w14:textId="77777777" w:rsidR="00B62B3A" w:rsidRPr="00B62B3A" w:rsidRDefault="00B62B3A" w:rsidP="00B62B3A">
          <w:pPr>
            <w:keepNext/>
            <w:jc w:val="right"/>
            <w:outlineLvl w:val="0"/>
            <w:rPr>
              <w:rFonts w:ascii="Arial" w:hAnsi="Arial" w:cs="Arial"/>
              <w:bCs/>
              <w:lang w:eastAsia="sl-SI"/>
            </w:rPr>
          </w:pPr>
          <w:r w:rsidRPr="00B62B3A">
            <w:rPr>
              <w:rFonts w:ascii="Arial" w:hAnsi="Arial" w:cs="Arial"/>
              <w:bCs/>
              <w:lang w:eastAsia="sl-SI"/>
            </w:rPr>
            <w:t>GSM: 031 717 006</w:t>
          </w:r>
        </w:p>
        <w:p w14:paraId="11BF39C8" w14:textId="46C56C5D" w:rsidR="00B62B3A" w:rsidRPr="00B62B3A" w:rsidRDefault="00B62B3A" w:rsidP="00151D1D">
          <w:pPr>
            <w:jc w:val="right"/>
            <w:rPr>
              <w:rFonts w:ascii="Arial" w:hAnsi="Arial" w:cs="Arial"/>
              <w:b/>
              <w:bCs/>
              <w:lang w:eastAsia="sl-SI"/>
            </w:rPr>
          </w:pPr>
          <w:r w:rsidRPr="00B62B3A">
            <w:rPr>
              <w:rFonts w:ascii="Arial" w:hAnsi="Arial" w:cs="Arial"/>
              <w:bCs/>
              <w:lang w:eastAsia="sl-SI"/>
            </w:rPr>
            <w:t>e-mail: pb-zld@siol.net</w:t>
          </w:r>
        </w:p>
      </w:tc>
    </w:tr>
  </w:tbl>
  <w:p w14:paraId="6DF53795" w14:textId="37BFAF16" w:rsidR="00A455F2" w:rsidRPr="00B62B3A" w:rsidRDefault="00A455F2" w:rsidP="00B62B3A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D5306"/>
    <w:multiLevelType w:val="multilevel"/>
    <w:tmpl w:val="C1009584"/>
    <w:styleLink w:val="WWNum1"/>
    <w:lvl w:ilvl="0">
      <w:numFmt w:val="bullet"/>
      <w:lvlText w:val="-"/>
      <w:lvlJc w:val="left"/>
      <w:rPr>
        <w:rFonts w:ascii="Calibri" w:eastAsia="Times New Roman" w:hAnsi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 w15:restartNumberingAfterBreak="0">
    <w:nsid w:val="2B6D3C08"/>
    <w:multiLevelType w:val="multilevel"/>
    <w:tmpl w:val="8DCEADF2"/>
    <w:lvl w:ilvl="0">
      <w:numFmt w:val="bullet"/>
      <w:lvlText w:val="-"/>
      <w:lvlJc w:val="left"/>
      <w:rPr>
        <w:rFonts w:ascii="Arial" w:eastAsia="Times New Roman" w:hAnsi="Arial" w:cs="Arial" w:hint="default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 w15:restartNumberingAfterBreak="0">
    <w:nsid w:val="51225735"/>
    <w:multiLevelType w:val="multilevel"/>
    <w:tmpl w:val="C6A67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975A11"/>
    <w:multiLevelType w:val="hybridMultilevel"/>
    <w:tmpl w:val="3B2EB580"/>
    <w:lvl w:ilvl="0" w:tplc="FA5412E4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71560">
    <w:abstractNumId w:val="0"/>
  </w:num>
  <w:num w:numId="2" w16cid:durableId="297994897">
    <w:abstractNumId w:val="3"/>
  </w:num>
  <w:num w:numId="3" w16cid:durableId="1169561738">
    <w:abstractNumId w:val="2"/>
  </w:num>
  <w:num w:numId="4" w16cid:durableId="1621627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9C1"/>
    <w:rsid w:val="000B6B1E"/>
    <w:rsid w:val="001301F5"/>
    <w:rsid w:val="00151D1D"/>
    <w:rsid w:val="0020327E"/>
    <w:rsid w:val="002532C2"/>
    <w:rsid w:val="002E5845"/>
    <w:rsid w:val="00307B50"/>
    <w:rsid w:val="00313ABD"/>
    <w:rsid w:val="00362565"/>
    <w:rsid w:val="00380A9B"/>
    <w:rsid w:val="00391282"/>
    <w:rsid w:val="0040301D"/>
    <w:rsid w:val="00417363"/>
    <w:rsid w:val="004229BB"/>
    <w:rsid w:val="00476B7F"/>
    <w:rsid w:val="005129C1"/>
    <w:rsid w:val="00584916"/>
    <w:rsid w:val="00590614"/>
    <w:rsid w:val="00665FA0"/>
    <w:rsid w:val="006A2829"/>
    <w:rsid w:val="006E09CC"/>
    <w:rsid w:val="006E7F97"/>
    <w:rsid w:val="00734E12"/>
    <w:rsid w:val="00745155"/>
    <w:rsid w:val="00746A21"/>
    <w:rsid w:val="00792747"/>
    <w:rsid w:val="007B2DBF"/>
    <w:rsid w:val="007F1CC6"/>
    <w:rsid w:val="00800184"/>
    <w:rsid w:val="00850FB7"/>
    <w:rsid w:val="00856DCC"/>
    <w:rsid w:val="00883FE1"/>
    <w:rsid w:val="009459F0"/>
    <w:rsid w:val="009843FD"/>
    <w:rsid w:val="00984FF3"/>
    <w:rsid w:val="009B738C"/>
    <w:rsid w:val="00A11AFB"/>
    <w:rsid w:val="00A3279D"/>
    <w:rsid w:val="00A455F2"/>
    <w:rsid w:val="00A70157"/>
    <w:rsid w:val="00AB51B6"/>
    <w:rsid w:val="00B068D9"/>
    <w:rsid w:val="00B25954"/>
    <w:rsid w:val="00B50824"/>
    <w:rsid w:val="00B60255"/>
    <w:rsid w:val="00B62B3A"/>
    <w:rsid w:val="00BE52AE"/>
    <w:rsid w:val="00C001BD"/>
    <w:rsid w:val="00C033F7"/>
    <w:rsid w:val="00C13E87"/>
    <w:rsid w:val="00C91FCE"/>
    <w:rsid w:val="00CF389F"/>
    <w:rsid w:val="00D41E99"/>
    <w:rsid w:val="00D511FD"/>
    <w:rsid w:val="00DB5891"/>
    <w:rsid w:val="00E41CB3"/>
    <w:rsid w:val="00E91B87"/>
    <w:rsid w:val="00EA5A72"/>
    <w:rsid w:val="00EE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9B306"/>
  <w14:defaultImageDpi w14:val="300"/>
  <w15:docId w15:val="{158CD920-9BC4-4332-A7CE-A2B12478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129C1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5129C1"/>
  </w:style>
  <w:style w:type="paragraph" w:styleId="Noga">
    <w:name w:val="footer"/>
    <w:basedOn w:val="Navaden"/>
    <w:link w:val="NogaZnak"/>
    <w:uiPriority w:val="99"/>
    <w:unhideWhenUsed/>
    <w:rsid w:val="005129C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129C1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29C1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29C1"/>
    <w:rPr>
      <w:rFonts w:ascii="Lucida Grande" w:hAnsi="Lucida Grande"/>
      <w:sz w:val="18"/>
      <w:szCs w:val="18"/>
    </w:rPr>
  </w:style>
  <w:style w:type="paragraph" w:customStyle="1" w:styleId="Standard">
    <w:name w:val="Standard"/>
    <w:rsid w:val="00984FF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sl-SI"/>
    </w:rPr>
  </w:style>
  <w:style w:type="paragraph" w:styleId="Odstavekseznama">
    <w:name w:val="List Paragraph"/>
    <w:basedOn w:val="Standard"/>
    <w:qFormat/>
    <w:rsid w:val="00984FF3"/>
    <w:pPr>
      <w:ind w:left="720"/>
    </w:pPr>
  </w:style>
  <w:style w:type="paragraph" w:customStyle="1" w:styleId="Odstavekseznama1">
    <w:name w:val="Odstavek seznama1"/>
    <w:basedOn w:val="Standard"/>
    <w:rsid w:val="00984FF3"/>
    <w:pPr>
      <w:ind w:left="720"/>
    </w:pPr>
    <w:rPr>
      <w:rFonts w:eastAsia="Times New Roman"/>
    </w:rPr>
  </w:style>
  <w:style w:type="paragraph" w:customStyle="1" w:styleId="Odstavekseznama2">
    <w:name w:val="Odstavek seznama2"/>
    <w:basedOn w:val="Standard"/>
    <w:rsid w:val="00984FF3"/>
    <w:pPr>
      <w:ind w:left="720"/>
    </w:pPr>
    <w:rPr>
      <w:rFonts w:eastAsia="Times New Roman"/>
    </w:rPr>
  </w:style>
  <w:style w:type="paragraph" w:customStyle="1" w:styleId="Odstavekseznama3">
    <w:name w:val="Odstavek seznama3"/>
    <w:basedOn w:val="Standard"/>
    <w:rsid w:val="00984FF3"/>
    <w:pPr>
      <w:ind w:left="720"/>
    </w:pPr>
    <w:rPr>
      <w:rFonts w:eastAsia="Times New Roman"/>
    </w:rPr>
  </w:style>
  <w:style w:type="numbering" w:customStyle="1" w:styleId="WWNum1">
    <w:name w:val="WWNum1"/>
    <w:basedOn w:val="Brezseznama"/>
    <w:rsid w:val="00984FF3"/>
    <w:pPr>
      <w:numPr>
        <w:numId w:val="1"/>
      </w:numPr>
    </w:pPr>
  </w:style>
  <w:style w:type="table" w:styleId="Tabelamrea">
    <w:name w:val="Table Grid"/>
    <w:basedOn w:val="Navadnatabela"/>
    <w:uiPriority w:val="59"/>
    <w:rsid w:val="00984FF3"/>
    <w:rPr>
      <w:rFonts w:eastAsiaTheme="minorHAns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84FF3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984FF3"/>
    <w:rPr>
      <w:color w:val="605E5C"/>
      <w:shd w:val="clear" w:color="auto" w:fill="E1DFDD"/>
    </w:rPr>
  </w:style>
  <w:style w:type="paragraph" w:styleId="Navadensplet">
    <w:name w:val="Normal (Web)"/>
    <w:basedOn w:val="Navaden"/>
    <w:uiPriority w:val="99"/>
    <w:unhideWhenUsed/>
    <w:rsid w:val="00391282"/>
    <w:pPr>
      <w:spacing w:before="100" w:beforeAutospacing="1" w:after="119"/>
    </w:pPr>
    <w:rPr>
      <w:rFonts w:ascii="Times New Roman" w:eastAsia="Times New Roman" w:hAnsi="Times New Roman" w:cs="Times New Roman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91F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citnice.boreo.s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9C087E-B385-D241-A635-DE24F6F9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Pigor</dc:creator>
  <cp:keywords/>
  <dc:description/>
  <cp:lastModifiedBy>Tina</cp:lastModifiedBy>
  <cp:revision>5</cp:revision>
  <dcterms:created xsi:type="dcterms:W3CDTF">2026-06-19T06:46:00Z</dcterms:created>
  <dcterms:modified xsi:type="dcterms:W3CDTF">2026-06-22T09:04:00Z</dcterms:modified>
</cp:coreProperties>
</file>